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85" w:right="0"/>
        <w:jc w:val="center"/>
      </w:pPr>
      <w:bookmarkStart w:id="0" w:name="_GoBack"/>
      <w:bookmarkEnd w:id="0"/>
      <w:r>
        <w:rPr>
          <w:rStyle w:val="7"/>
          <w:rFonts w:hint="eastAsia" w:ascii="微软雅黑" w:hAnsi="微软雅黑" w:eastAsia="微软雅黑" w:cs="微软雅黑"/>
          <w:sz w:val="31"/>
          <w:szCs w:val="31"/>
          <w:shd w:val="clear" w:color="auto" w:fill="FFFFFF"/>
        </w:rPr>
        <w:t>附件</w:t>
      </w:r>
      <w:r>
        <w:rPr>
          <w:rStyle w:val="7"/>
          <w:rFonts w:hint="eastAsia" w:ascii="微软雅黑" w:hAnsi="微软雅黑" w:eastAsia="微软雅黑" w:cs="微软雅黑"/>
          <w:sz w:val="31"/>
          <w:szCs w:val="31"/>
          <w:shd w:val="clear" w:color="auto" w:fill="FFFFFF"/>
          <w:lang w:val="en-US" w:eastAsia="zh-CN"/>
        </w:rPr>
        <w:t>1《安徽省电商讲师团申报表》</w:t>
      </w:r>
    </w:p>
    <w:tbl>
      <w:tblPr>
        <w:tblStyle w:val="5"/>
        <w:tblpPr w:leftFromText="180" w:rightFromText="180" w:vertAnchor="text" w:horzAnchor="page" w:tblpX="925" w:tblpY="343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2377"/>
        <w:gridCol w:w="116"/>
        <w:gridCol w:w="1404"/>
        <w:gridCol w:w="17"/>
        <w:gridCol w:w="1882"/>
        <w:gridCol w:w="2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姓  名</w:t>
            </w:r>
          </w:p>
        </w:tc>
        <w:tc>
          <w:tcPr>
            <w:tcW w:w="2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性  别</w:t>
            </w:r>
          </w:p>
        </w:tc>
        <w:tc>
          <w:tcPr>
            <w:tcW w:w="189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31"/>
                <w:szCs w:val="31"/>
                <w:shd w:val="clear" w:color="auto" w:fill="FFFFFF"/>
              </w:rPr>
              <w:t>1寸照片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3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微信号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5796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0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毕业院校</w:t>
            </w:r>
          </w:p>
        </w:tc>
        <w:tc>
          <w:tcPr>
            <w:tcW w:w="249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学 历</w:t>
            </w:r>
          </w:p>
        </w:tc>
        <w:tc>
          <w:tcPr>
            <w:tcW w:w="18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所在单位</w:t>
            </w:r>
          </w:p>
        </w:tc>
        <w:tc>
          <w:tcPr>
            <w:tcW w:w="3914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职称及职务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0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职业技能</w:t>
            </w:r>
          </w:p>
        </w:tc>
        <w:tc>
          <w:tcPr>
            <w:tcW w:w="3914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等 级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20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工作经历</w:t>
            </w:r>
          </w:p>
        </w:tc>
        <w:tc>
          <w:tcPr>
            <w:tcW w:w="8142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20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个人意愿</w:t>
            </w:r>
          </w:p>
        </w:tc>
        <w:tc>
          <w:tcPr>
            <w:tcW w:w="8142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20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单位意见</w:t>
            </w:r>
          </w:p>
        </w:tc>
        <w:tc>
          <w:tcPr>
            <w:tcW w:w="8142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年    月    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95" w:right="0"/>
        <w:jc w:val="left"/>
      </w:pPr>
    </w:p>
    <w:p/>
    <w:sectPr>
      <w:headerReference r:id="rId3" w:type="default"/>
      <w:footerReference r:id="rId4" w:type="default"/>
      <w:pgSz w:w="11906" w:h="16838"/>
      <w:pgMar w:top="1440" w:right="1689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安徽省电子商务协会地址：安徽省合肥市望江西路535号12层                 秘书处电话：17718187662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drawing>
        <wp:inline distT="0" distB="0" distL="114300" distR="114300">
          <wp:extent cx="1028700" cy="1028700"/>
          <wp:effectExtent l="0" t="0" r="7620" b="0"/>
          <wp:docPr id="1" name="图片 1" descr="7e0887037d572eaba3f35b009c66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7e0887037d572eaba3f35b009c6600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NzQ2ZDg0ZjNlMTQwNjA4NzllZjRiMjBhNzU3OTQifQ=="/>
  </w:docVars>
  <w:rsids>
    <w:rsidRoot w:val="00000000"/>
    <w:rsid w:val="163D56DF"/>
    <w:rsid w:val="20F46025"/>
    <w:rsid w:val="2B757DE4"/>
    <w:rsid w:val="3C4B1C3D"/>
    <w:rsid w:val="6A54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2</TotalTime>
  <ScaleCrop>false</ScaleCrop>
  <LinksUpToDate>false</LinksUpToDate>
  <CharactersWithSpaces>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Z.</cp:lastModifiedBy>
  <dcterms:modified xsi:type="dcterms:W3CDTF">2023-08-16T03:10:03Z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AF72640CB93848629B92BDC2E2F58DFE_13</vt:lpwstr>
  </property>
</Properties>
</file>